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CDAA" w14:textId="77777777" w:rsidR="0077622B" w:rsidRDefault="0077622B" w:rsidP="00DD006B">
      <w:pPr>
        <w:spacing w:after="0" w:line="240" w:lineRule="auto"/>
        <w:jc w:val="center"/>
        <w:rPr>
          <w:b/>
          <w:sz w:val="32"/>
          <w:szCs w:val="32"/>
        </w:rPr>
      </w:pPr>
    </w:p>
    <w:p w14:paraId="1678BB5E" w14:textId="77777777" w:rsidR="00B62590" w:rsidRDefault="00B62590" w:rsidP="00DD006B">
      <w:pPr>
        <w:spacing w:after="0" w:line="240" w:lineRule="auto"/>
        <w:jc w:val="center"/>
        <w:rPr>
          <w:b/>
          <w:sz w:val="32"/>
          <w:szCs w:val="32"/>
        </w:rPr>
      </w:pPr>
      <w:r>
        <w:rPr>
          <w:b/>
          <w:noProof/>
          <w:sz w:val="32"/>
          <w:szCs w:val="32"/>
        </w:rPr>
        <w:drawing>
          <wp:inline distT="0" distB="0" distL="0" distR="0" wp14:anchorId="2AC659B4" wp14:editId="166C13B4">
            <wp:extent cx="791633" cy="647700"/>
            <wp:effectExtent l="0" t="0" r="8890" b="0"/>
            <wp:docPr id="4" name="Pictur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549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633" cy="647700"/>
                    </a:xfrm>
                    <a:prstGeom prst="rect">
                      <a:avLst/>
                    </a:prstGeom>
                    <a:noFill/>
                    <a:ln>
                      <a:noFill/>
                    </a:ln>
                  </pic:spPr>
                </pic:pic>
              </a:graphicData>
            </a:graphic>
          </wp:inline>
        </w:drawing>
      </w:r>
    </w:p>
    <w:p w14:paraId="30B8B900" w14:textId="77777777" w:rsidR="00B62590" w:rsidRDefault="00B62590" w:rsidP="00391DE7">
      <w:pPr>
        <w:spacing w:after="0" w:line="240" w:lineRule="auto"/>
        <w:rPr>
          <w:b/>
          <w:sz w:val="32"/>
          <w:szCs w:val="32"/>
        </w:rPr>
      </w:pPr>
    </w:p>
    <w:p w14:paraId="399E0327" w14:textId="77777777" w:rsidR="006509C5" w:rsidRPr="00DD006B" w:rsidRDefault="00F03432" w:rsidP="00B62590">
      <w:pPr>
        <w:spacing w:after="0" w:line="240" w:lineRule="auto"/>
        <w:jc w:val="center"/>
        <w:rPr>
          <w:b/>
          <w:sz w:val="32"/>
          <w:szCs w:val="32"/>
        </w:rPr>
      </w:pPr>
      <w:r w:rsidRPr="00DD006B">
        <w:rPr>
          <w:b/>
          <w:sz w:val="32"/>
          <w:szCs w:val="32"/>
        </w:rPr>
        <w:t>Ladybug Newsletter</w:t>
      </w:r>
    </w:p>
    <w:p w14:paraId="7DEBB3F3" w14:textId="242FD1E6" w:rsidR="006509C5" w:rsidRDefault="00031EAF" w:rsidP="00B62590">
      <w:pPr>
        <w:tabs>
          <w:tab w:val="left" w:pos="1440"/>
        </w:tabs>
        <w:spacing w:after="0" w:line="240" w:lineRule="auto"/>
        <w:jc w:val="center"/>
      </w:pPr>
      <w:r>
        <w:rPr>
          <w:b/>
          <w:sz w:val="32"/>
          <w:szCs w:val="32"/>
        </w:rPr>
        <w:t>October 2020</w:t>
      </w:r>
    </w:p>
    <w:p w14:paraId="566367BD" w14:textId="77777777" w:rsidR="006509C5" w:rsidRPr="006509C5" w:rsidRDefault="006509C5" w:rsidP="006509C5">
      <w:pPr>
        <w:spacing w:line="240" w:lineRule="auto"/>
        <w:jc w:val="center"/>
      </w:pPr>
    </w:p>
    <w:p w14:paraId="3E8F9E3E" w14:textId="18DA9A62" w:rsidR="00F03432" w:rsidRPr="006509C5" w:rsidRDefault="00F03432" w:rsidP="00F03432">
      <w:r w:rsidRPr="006509C5">
        <w:tab/>
        <w:t>Fall is finally here and we have many fun activities planned for this month!  The children are becoming comfortable and settling in</w:t>
      </w:r>
      <w:r w:rsidR="00391DE7">
        <w:t xml:space="preserve"> </w:t>
      </w:r>
      <w:r w:rsidRPr="006509C5">
        <w:t>to their daily routines.  Each child is adapting well socially and m</w:t>
      </w:r>
      <w:r w:rsidR="004E2B94" w:rsidRPr="006509C5">
        <w:t>any friendships are developing.</w:t>
      </w:r>
      <w:r w:rsidR="00BC6185">
        <w:t xml:space="preserve">  </w:t>
      </w:r>
    </w:p>
    <w:p w14:paraId="26B68F89" w14:textId="77777777" w:rsidR="00203335" w:rsidRPr="006509C5" w:rsidRDefault="00F03432" w:rsidP="00F03432">
      <w:r w:rsidRPr="006509C5">
        <w:tab/>
        <w:t>The theme for this month is based on the four seasons, the weather and Halloween.  We will discuss the different weather patterns in each season and how the weather af</w:t>
      </w:r>
      <w:r w:rsidR="00203335" w:rsidRPr="006509C5">
        <w:t>fects plants and animals.  We w</w:t>
      </w:r>
      <w:r w:rsidRPr="006509C5">
        <w:t>ill also discuss appropriate clothing for each season.</w:t>
      </w:r>
      <w:r w:rsidR="00203335" w:rsidRPr="006509C5">
        <w:t xml:space="preserve">  Fall will be our main focus because the children will be able to witness the physical changes occurring in the trees and plants.  They will </w:t>
      </w:r>
      <w:r w:rsidR="007133F8" w:rsidRPr="006509C5">
        <w:t>be able to learn more about autumn</w:t>
      </w:r>
      <w:r w:rsidR="00203335" w:rsidRPr="006509C5">
        <w:t xml:space="preserve"> through hands-on activities such as crunching leaves, feeling the cool breeze and noticing the changing colors in nature.  Also during the month, we will be learning about the fun aspects of Halloween and safety tips for trick-or-treating.</w:t>
      </w:r>
    </w:p>
    <w:p w14:paraId="44AD3A89" w14:textId="075035A0" w:rsidR="00203335" w:rsidRDefault="00203335" w:rsidP="00F03432">
      <w:r w:rsidRPr="006509C5">
        <w:tab/>
        <w:t xml:space="preserve">On </w:t>
      </w:r>
      <w:r w:rsidR="00031EAF">
        <w:rPr>
          <w:u w:val="single"/>
        </w:rPr>
        <w:t>Friday</w:t>
      </w:r>
      <w:r w:rsidR="00B62590">
        <w:rPr>
          <w:u w:val="single"/>
        </w:rPr>
        <w:t xml:space="preserve">, October </w:t>
      </w:r>
      <w:r w:rsidR="00031EAF">
        <w:rPr>
          <w:u w:val="single"/>
        </w:rPr>
        <w:t>30</w:t>
      </w:r>
      <w:r w:rsidR="00031EAF" w:rsidRPr="00031EAF">
        <w:rPr>
          <w:u w:val="single"/>
          <w:vertAlign w:val="superscript"/>
        </w:rPr>
        <w:t>th</w:t>
      </w:r>
      <w:r w:rsidR="00031EAF">
        <w:rPr>
          <w:u w:val="single"/>
        </w:rPr>
        <w:t xml:space="preserve"> </w:t>
      </w:r>
      <w:r w:rsidR="00583FC5" w:rsidRPr="006509C5">
        <w:t>we</w:t>
      </w:r>
      <w:r w:rsidRPr="006509C5">
        <w:t xml:space="preserve"> will have a </w:t>
      </w:r>
      <w:r w:rsidRPr="006509C5">
        <w:rPr>
          <w:u w:val="single"/>
        </w:rPr>
        <w:t>Halloween Party</w:t>
      </w:r>
      <w:r w:rsidRPr="006509C5">
        <w:t xml:space="preserve">.  All children, including those who </w:t>
      </w:r>
      <w:r w:rsidR="007133F8" w:rsidRPr="006509C5">
        <w:t xml:space="preserve">do not usually attend on </w:t>
      </w:r>
      <w:r w:rsidR="00031EAF">
        <w:t>Friday</w:t>
      </w:r>
      <w:r w:rsidRPr="006509C5">
        <w:t xml:space="preserve">, are invited to come participate in the festivities.  We encourage you to bring your children in their costumes; however, please </w:t>
      </w:r>
      <w:r w:rsidR="002A7535" w:rsidRPr="006509C5">
        <w:t>do not use make-up and limit cos</w:t>
      </w:r>
      <w:r w:rsidRPr="006509C5">
        <w:t xml:space="preserve">tume accessories.  This will help avoid key accessories from </w:t>
      </w:r>
      <w:r w:rsidR="003D0465" w:rsidRPr="006509C5">
        <w:t>gett</w:t>
      </w:r>
      <w:r w:rsidRPr="006509C5">
        <w:t>ing lost at school.  Please label all parts of your child’</w:t>
      </w:r>
      <w:r w:rsidR="00031EAF">
        <w:t xml:space="preserve">s costume.  </w:t>
      </w:r>
      <w:r w:rsidR="00031EAF" w:rsidRPr="006B384C">
        <w:rPr>
          <w:b/>
          <w:u w:val="single"/>
        </w:rPr>
        <w:t>Weather Permitting</w:t>
      </w:r>
      <w:r w:rsidR="00031EAF">
        <w:t xml:space="preserve">, we will have an all </w:t>
      </w:r>
      <w:r w:rsidR="006B384C">
        <w:t>school costume parade at 8:45 A.M.</w:t>
      </w:r>
      <w:r w:rsidR="00031EAF">
        <w:t xml:space="preserve"> on the playground. Parents are welcome</w:t>
      </w:r>
      <w:r w:rsidR="006B384C">
        <w:t xml:space="preserve"> to stay and line the fe</w:t>
      </w:r>
      <w:r w:rsidR="00031EAF">
        <w:t xml:space="preserve">nce along the southeast corner field to watch. If we are unable to be outside, we will conduct our parade in our classrooms. We will share the parade with you on our Facebook page. </w:t>
      </w:r>
    </w:p>
    <w:p w14:paraId="38DB5E2F" w14:textId="6C49B7A7" w:rsidR="00031EAF" w:rsidRDefault="00031EAF" w:rsidP="00F03432">
      <w:r>
        <w:tab/>
        <w:t>You are also invited to contribute treats and goodies to our parties. We will send you a link to Sign-Up Genius</w:t>
      </w:r>
      <w:r w:rsidR="006B384C">
        <w:t xml:space="preserve"> </w:t>
      </w:r>
      <w:r>
        <w:t xml:space="preserve">with opportunities to contribute to your child’s classroom party. Thank you in advance for your support and we will keep our fingers crossed for warm and dry </w:t>
      </w:r>
      <w:r w:rsidR="006B384C">
        <w:t>w</w:t>
      </w:r>
      <w:r>
        <w:t>eather for our celebrations!</w:t>
      </w:r>
    </w:p>
    <w:p w14:paraId="44AB6359" w14:textId="63176399" w:rsidR="002A7535" w:rsidRDefault="003D0465" w:rsidP="006B384C">
      <w:pPr>
        <w:ind w:firstLine="720"/>
      </w:pPr>
      <w:r w:rsidRPr="006509C5">
        <w:t>Each</w:t>
      </w:r>
      <w:r w:rsidR="001845BC" w:rsidRPr="006509C5">
        <w:t xml:space="preserve"> </w:t>
      </w:r>
      <w:r w:rsidR="00203335" w:rsidRPr="006509C5">
        <w:t xml:space="preserve">day we will try to take the children outside for fresh </w:t>
      </w:r>
      <w:r w:rsidR="001845BC" w:rsidRPr="006509C5">
        <w:t xml:space="preserve">air and outdoor </w:t>
      </w:r>
      <w:r w:rsidR="00203335" w:rsidRPr="006509C5">
        <w:t>ac</w:t>
      </w:r>
      <w:r w:rsidR="002A7535" w:rsidRPr="006509C5">
        <w:t>tivities.</w:t>
      </w:r>
      <w:r w:rsidR="001845BC" w:rsidRPr="006509C5">
        <w:t xml:space="preserve"> </w:t>
      </w:r>
      <w:r w:rsidR="002A7535" w:rsidRPr="006509C5">
        <w:t xml:space="preserve"> Please bring appropri</w:t>
      </w:r>
      <w:r w:rsidR="00203335" w:rsidRPr="006509C5">
        <w:t>ate clothing</w:t>
      </w:r>
      <w:r w:rsidR="007133F8" w:rsidRPr="006509C5">
        <w:t xml:space="preserve"> (labeling </w:t>
      </w:r>
      <w:r w:rsidR="007133F8" w:rsidRPr="00BC6185">
        <w:rPr>
          <w:b/>
        </w:rPr>
        <w:t>all</w:t>
      </w:r>
      <w:r w:rsidR="007133F8" w:rsidRPr="006509C5">
        <w:t xml:space="preserve"> items with your child’s name) </w:t>
      </w:r>
      <w:r w:rsidR="00203335" w:rsidRPr="006509C5">
        <w:t>for our continually chan</w:t>
      </w:r>
      <w:r w:rsidR="002A7535" w:rsidRPr="006509C5">
        <w:t>g</w:t>
      </w:r>
      <w:r w:rsidR="00203335" w:rsidRPr="006509C5">
        <w:t>ing Colorado weather.  You ne</w:t>
      </w:r>
      <w:r w:rsidR="007133F8" w:rsidRPr="006509C5">
        <w:t>ver know when we could see snow!</w:t>
      </w:r>
    </w:p>
    <w:p w14:paraId="2B25EB88" w14:textId="585F241C" w:rsidR="006B384C" w:rsidRDefault="006B384C" w:rsidP="006B384C">
      <w:pPr>
        <w:ind w:firstLine="720"/>
      </w:pPr>
      <w:r>
        <w:t>Individual conferences will be held with your child’s small group teacher. These conferences can be in-person if you are comfortable coming in and meeting with your teacher in person (with masks) at the school. If you prefer, you can sign up for a confere</w:t>
      </w:r>
      <w:r w:rsidR="008B576D">
        <w:t xml:space="preserve">nce time and we can conduct your </w:t>
      </w:r>
      <w:r>
        <w:t xml:space="preserve">child’s conference over Zoom. More information and sign-ups will be available as conference times approach.  </w:t>
      </w:r>
      <w:r w:rsidR="008B576D">
        <w:t xml:space="preserve">Ladybug conferences </w:t>
      </w:r>
      <w:r>
        <w:t>will be held November</w:t>
      </w:r>
      <w:r w:rsidR="008B576D">
        <w:t xml:space="preserve"> </w:t>
      </w:r>
      <w:bookmarkStart w:id="0" w:name="_GoBack"/>
      <w:bookmarkEnd w:id="0"/>
      <w:r>
        <w:t>4</w:t>
      </w:r>
      <w:r w:rsidRPr="006B384C">
        <w:rPr>
          <w:vertAlign w:val="superscript"/>
        </w:rPr>
        <w:t>th</w:t>
      </w:r>
      <w:r>
        <w:t xml:space="preserve"> and 5</w:t>
      </w:r>
      <w:r w:rsidRPr="006B384C">
        <w:rPr>
          <w:vertAlign w:val="superscript"/>
        </w:rPr>
        <w:t>th</w:t>
      </w:r>
      <w:r>
        <w:t xml:space="preserve">. </w:t>
      </w:r>
    </w:p>
    <w:p w14:paraId="6EFAE5FC" w14:textId="77777777" w:rsidR="004E2B94" w:rsidRPr="006509C5" w:rsidRDefault="004E2B94" w:rsidP="002A7535">
      <w:pPr>
        <w:ind w:firstLine="720"/>
      </w:pPr>
      <w:r w:rsidRPr="006509C5">
        <w:t>We are off to a great start!  We have enjoyed getting to know all of you and your children.  Thank you for a wonderful start to the new school year! Have a safe and fun Halloween!</w:t>
      </w:r>
    </w:p>
    <w:p w14:paraId="2A55D5E1" w14:textId="77777777" w:rsidR="006509C5" w:rsidRDefault="00391DE7" w:rsidP="00DD006B">
      <w:pPr>
        <w:ind w:firstLine="720"/>
        <w:jc w:val="center"/>
      </w:pPr>
      <w:r>
        <w:rPr>
          <w:noProof/>
        </w:rPr>
        <w:drawing>
          <wp:anchor distT="0" distB="0" distL="114300" distR="114300" simplePos="0" relativeHeight="251658240" behindDoc="1" locked="0" layoutInCell="1" allowOverlap="1" wp14:anchorId="4B3C948A" wp14:editId="6E1B5C27">
            <wp:simplePos x="0" y="0"/>
            <wp:positionH relativeFrom="column">
              <wp:posOffset>5473700</wp:posOffset>
            </wp:positionH>
            <wp:positionV relativeFrom="paragraph">
              <wp:posOffset>71120</wp:posOffset>
            </wp:positionV>
            <wp:extent cx="584200" cy="698500"/>
            <wp:effectExtent l="0" t="0" r="6350" b="6350"/>
            <wp:wrapTight wrapText="bothSides">
              <wp:wrapPolygon edited="0">
                <wp:start x="0" y="0"/>
                <wp:lineTo x="0" y="21207"/>
                <wp:lineTo x="21130" y="21207"/>
                <wp:lineTo x="21130" y="0"/>
                <wp:lineTo x="0" y="0"/>
              </wp:wrapPolygon>
            </wp:wrapTight>
            <wp:docPr id="5" name="Picture 5" descr="C:\Users\Denyce\AppData\Local\Microsoft\Windows\Temporary Internet Files\Content.IE5\5VS6EA4T\le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yce\AppData\Local\Microsoft\Windows\Temporary Internet Files\Content.IE5\5VS6EA4T\leaf[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B94" w:rsidRPr="006509C5">
        <w:t>Sincerely,</w:t>
      </w:r>
    </w:p>
    <w:p w14:paraId="39FAF0C8" w14:textId="5CDDE6A1" w:rsidR="00B62590" w:rsidRDefault="006509C5" w:rsidP="00DD006B">
      <w:pPr>
        <w:ind w:firstLine="720"/>
        <w:jc w:val="center"/>
        <w:rPr>
          <w:noProof/>
        </w:rPr>
      </w:pPr>
      <w:r>
        <w:t xml:space="preserve"> Mrs. Ruth and </w:t>
      </w:r>
      <w:r w:rsidR="00BC6185">
        <w:t>Mrs. Gunn</w:t>
      </w:r>
      <w:r w:rsidR="00B62590">
        <w:rPr>
          <w:noProof/>
        </w:rPr>
        <w:t xml:space="preserve">                                           </w:t>
      </w:r>
    </w:p>
    <w:p w14:paraId="6AF3EC8A" w14:textId="77777777" w:rsidR="006509C5" w:rsidRDefault="00B62590" w:rsidP="00DD006B">
      <w:pPr>
        <w:ind w:firstLine="720"/>
        <w:jc w:val="center"/>
        <w:rPr>
          <w:sz w:val="24"/>
          <w:szCs w:val="24"/>
        </w:rPr>
      </w:pPr>
      <w:r>
        <w:rPr>
          <w:noProof/>
        </w:rPr>
        <w:t xml:space="preserve">              </w:t>
      </w:r>
    </w:p>
    <w:sectPr w:rsidR="006509C5" w:rsidSect="00756DE1">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552D5"/>
    <w:multiLevelType w:val="hybridMultilevel"/>
    <w:tmpl w:val="EA7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C05F6"/>
    <w:multiLevelType w:val="hybridMultilevel"/>
    <w:tmpl w:val="3C722D9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32"/>
    <w:rsid w:val="00031EAF"/>
    <w:rsid w:val="0008696C"/>
    <w:rsid w:val="000F0801"/>
    <w:rsid w:val="00107C34"/>
    <w:rsid w:val="001845BC"/>
    <w:rsid w:val="00203335"/>
    <w:rsid w:val="00231BC2"/>
    <w:rsid w:val="002A7535"/>
    <w:rsid w:val="002C5BAB"/>
    <w:rsid w:val="00391DE7"/>
    <w:rsid w:val="003D0465"/>
    <w:rsid w:val="004E2B94"/>
    <w:rsid w:val="00583FC5"/>
    <w:rsid w:val="006509C5"/>
    <w:rsid w:val="006B384C"/>
    <w:rsid w:val="007133F8"/>
    <w:rsid w:val="00756DE1"/>
    <w:rsid w:val="0077622B"/>
    <w:rsid w:val="00825B5C"/>
    <w:rsid w:val="00864F4D"/>
    <w:rsid w:val="008B576D"/>
    <w:rsid w:val="00A55715"/>
    <w:rsid w:val="00B62590"/>
    <w:rsid w:val="00BC6185"/>
    <w:rsid w:val="00C31E4D"/>
    <w:rsid w:val="00CB74CF"/>
    <w:rsid w:val="00CD4A65"/>
    <w:rsid w:val="00D400C0"/>
    <w:rsid w:val="00DD006B"/>
    <w:rsid w:val="00E41199"/>
    <w:rsid w:val="00EE6913"/>
    <w:rsid w:val="00F0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BC"/>
    <w:rPr>
      <w:rFonts w:ascii="Tahoma" w:hAnsi="Tahoma" w:cs="Tahoma"/>
      <w:sz w:val="16"/>
      <w:szCs w:val="16"/>
    </w:rPr>
  </w:style>
  <w:style w:type="paragraph" w:styleId="ListParagraph">
    <w:name w:val="List Paragraph"/>
    <w:basedOn w:val="Normal"/>
    <w:uiPriority w:val="34"/>
    <w:qFormat/>
    <w:rsid w:val="000F0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BC"/>
    <w:rPr>
      <w:rFonts w:ascii="Tahoma" w:hAnsi="Tahoma" w:cs="Tahoma"/>
      <w:sz w:val="16"/>
      <w:szCs w:val="16"/>
    </w:rPr>
  </w:style>
  <w:style w:type="paragraph" w:styleId="ListParagraph">
    <w:name w:val="List Paragraph"/>
    <w:basedOn w:val="Normal"/>
    <w:uiPriority w:val="34"/>
    <w:qFormat/>
    <w:rsid w:val="000F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dc:creator>
  <cp:lastModifiedBy>01</cp:lastModifiedBy>
  <cp:revision>15</cp:revision>
  <cp:lastPrinted>2019-09-30T21:45:00Z</cp:lastPrinted>
  <dcterms:created xsi:type="dcterms:W3CDTF">2011-09-28T19:00:00Z</dcterms:created>
  <dcterms:modified xsi:type="dcterms:W3CDTF">2020-09-30T21:14:00Z</dcterms:modified>
</cp:coreProperties>
</file>